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B447" w14:textId="77777777" w:rsidR="00756F4A" w:rsidRDefault="00264F1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1F3AFAE" wp14:editId="1CA77D5B">
            <wp:simplePos x="0" y="0"/>
            <wp:positionH relativeFrom="column">
              <wp:posOffset>5824538</wp:posOffset>
            </wp:positionH>
            <wp:positionV relativeFrom="paragraph">
              <wp:posOffset>114300</wp:posOffset>
            </wp:positionV>
            <wp:extent cx="900113" cy="23336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233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080C90C" wp14:editId="47ADCC04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4875" cy="64752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4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CBE814" w14:textId="77777777" w:rsidR="00756F4A" w:rsidRDefault="00264F1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71789C8D" wp14:editId="3B1ACB07">
            <wp:simplePos x="0" y="0"/>
            <wp:positionH relativeFrom="column">
              <wp:posOffset>5972175</wp:posOffset>
            </wp:positionH>
            <wp:positionV relativeFrom="paragraph">
              <wp:posOffset>142875</wp:posOffset>
            </wp:positionV>
            <wp:extent cx="609600" cy="6096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930A67" w14:textId="77777777" w:rsidR="00756F4A" w:rsidRDefault="00264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Coursework Activity Report</w:t>
      </w:r>
    </w:p>
    <w:p w14:paraId="2D02E1AB" w14:textId="77777777" w:rsidR="00756F4A" w:rsidRDefault="00264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Courses at accredited Colleges and Universities</w:t>
      </w:r>
    </w:p>
    <w:p w14:paraId="62982533" w14:textId="77777777" w:rsidR="00756F4A" w:rsidRDefault="00756F4A">
      <w:pPr>
        <w:spacing w:line="240" w:lineRule="auto"/>
        <w:jc w:val="center"/>
        <w:rPr>
          <w:sz w:val="24"/>
          <w:szCs w:val="24"/>
        </w:rPr>
      </w:pPr>
    </w:p>
    <w:p w14:paraId="01D80BB2" w14:textId="77777777" w:rsidR="00756F4A" w:rsidRDefault="00264F1A">
      <w:pPr>
        <w:spacing w:line="240" w:lineRule="auto"/>
        <w:jc w:val="center"/>
      </w:pPr>
      <w:r>
        <w:t xml:space="preserve">This activity report must be submitted to the RID Approved Sponsor upon completion of the academic course. </w:t>
      </w:r>
    </w:p>
    <w:p w14:paraId="584549EF" w14:textId="77777777" w:rsidR="00756F4A" w:rsidRDefault="00264F1A">
      <w:pPr>
        <w:spacing w:line="240" w:lineRule="auto"/>
        <w:jc w:val="center"/>
      </w:pPr>
      <w:r>
        <w:t>A copy of the description of the course and the Institution's transcript or grade report should be attached. The Sponsor will file the paperwork onl</w:t>
      </w:r>
      <w:r>
        <w:t xml:space="preserve">ine at </w:t>
      </w:r>
      <w:hyperlink r:id="rId7">
        <w:r>
          <w:rPr>
            <w:color w:val="1155CC"/>
            <w:u w:val="single"/>
          </w:rPr>
          <w:t>www.rid.org</w:t>
        </w:r>
      </w:hyperlink>
      <w:r>
        <w:t xml:space="preserve"> for CEU processing at the RID national office.</w:t>
      </w:r>
    </w:p>
    <w:p w14:paraId="75323E59" w14:textId="6AAD5865" w:rsidR="00756F4A" w:rsidRDefault="00756F4A">
      <w:pPr>
        <w:spacing w:line="240" w:lineRule="auto"/>
        <w:jc w:val="center"/>
      </w:pPr>
    </w:p>
    <w:p w14:paraId="172506F7" w14:textId="77777777" w:rsidR="00264F1A" w:rsidRDefault="00264F1A">
      <w:pPr>
        <w:spacing w:line="240" w:lineRule="auto"/>
        <w:jc w:val="center"/>
      </w:pPr>
    </w:p>
    <w:p w14:paraId="3A9E064B" w14:textId="77777777" w:rsidR="00756F4A" w:rsidRDefault="00264F1A">
      <w:pPr>
        <w:rPr>
          <w:b/>
        </w:rPr>
      </w:pPr>
      <w:r>
        <w:rPr>
          <w:b/>
        </w:rPr>
        <w:t>Participant Information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7875"/>
      </w:tblGrid>
      <w:tr w:rsidR="00756F4A" w14:paraId="2BD8BD89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3DF7" w14:textId="77777777" w:rsidR="00756F4A" w:rsidRDefault="00264F1A">
            <w:pPr>
              <w:widowControl w:val="0"/>
              <w:spacing w:line="240" w:lineRule="auto"/>
            </w:pPr>
            <w:r>
              <w:t>Name as it appears in RID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1AF4" w14:textId="77777777" w:rsidR="00756F4A" w:rsidRDefault="00756F4A">
            <w:pPr>
              <w:widowControl w:val="0"/>
              <w:spacing w:line="240" w:lineRule="auto"/>
            </w:pPr>
          </w:p>
        </w:tc>
      </w:tr>
      <w:tr w:rsidR="00756F4A" w14:paraId="48ED3E42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01C5" w14:textId="77777777" w:rsidR="00756F4A" w:rsidRDefault="00264F1A">
            <w:pPr>
              <w:widowControl w:val="0"/>
              <w:spacing w:line="240" w:lineRule="auto"/>
            </w:pPr>
            <w:r>
              <w:t>RID Member #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A39A" w14:textId="77777777" w:rsidR="00756F4A" w:rsidRDefault="00756F4A">
            <w:pPr>
              <w:widowControl w:val="0"/>
              <w:spacing w:line="240" w:lineRule="auto"/>
            </w:pPr>
          </w:p>
        </w:tc>
      </w:tr>
      <w:tr w:rsidR="00756F4A" w14:paraId="26918078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58B8" w14:textId="77777777" w:rsidR="00756F4A" w:rsidRDefault="00264F1A">
            <w:pPr>
              <w:widowControl w:val="0"/>
              <w:spacing w:line="240" w:lineRule="auto"/>
            </w:pPr>
            <w:r>
              <w:t>Email Address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7685" w14:textId="77777777" w:rsidR="00756F4A" w:rsidRDefault="00756F4A">
            <w:pPr>
              <w:widowControl w:val="0"/>
              <w:spacing w:line="240" w:lineRule="auto"/>
            </w:pPr>
          </w:p>
        </w:tc>
      </w:tr>
      <w:tr w:rsidR="00756F4A" w14:paraId="3A946080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3F42" w14:textId="77777777" w:rsidR="00756F4A" w:rsidRDefault="00264F1A">
            <w:pPr>
              <w:widowControl w:val="0"/>
              <w:spacing w:line="240" w:lineRule="auto"/>
            </w:pPr>
            <w:r>
              <w:t>Phone number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86C7" w14:textId="77777777" w:rsidR="00756F4A" w:rsidRDefault="00756F4A">
            <w:pPr>
              <w:widowControl w:val="0"/>
              <w:spacing w:line="240" w:lineRule="auto"/>
            </w:pPr>
          </w:p>
        </w:tc>
      </w:tr>
      <w:tr w:rsidR="00756F4A" w14:paraId="5BDA2F7F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F107" w14:textId="77777777" w:rsidR="00756F4A" w:rsidRDefault="00264F1A">
            <w:pPr>
              <w:widowControl w:val="0"/>
              <w:spacing w:line="240" w:lineRule="auto"/>
            </w:pPr>
            <w:r>
              <w:t>RID CEU Cycle End Date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9446" w14:textId="77777777" w:rsidR="00756F4A" w:rsidRDefault="00756F4A">
            <w:pPr>
              <w:widowControl w:val="0"/>
              <w:spacing w:line="240" w:lineRule="auto"/>
            </w:pPr>
          </w:p>
        </w:tc>
      </w:tr>
    </w:tbl>
    <w:p w14:paraId="5C5D14D2" w14:textId="4D3D757B" w:rsidR="00756F4A" w:rsidRDefault="00756F4A"/>
    <w:p w14:paraId="49D0CF4B" w14:textId="77777777" w:rsidR="00264F1A" w:rsidRDefault="00264F1A"/>
    <w:p w14:paraId="79F49587" w14:textId="77777777" w:rsidR="00756F4A" w:rsidRDefault="00264F1A">
      <w:pPr>
        <w:rPr>
          <w:b/>
        </w:rPr>
      </w:pPr>
      <w:r>
        <w:rPr>
          <w:b/>
        </w:rPr>
        <w:t>Course Information</w:t>
      </w:r>
    </w:p>
    <w:tbl>
      <w:tblPr>
        <w:tblStyle w:val="a0"/>
        <w:tblW w:w="10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4215"/>
        <w:gridCol w:w="3408"/>
      </w:tblGrid>
      <w:tr w:rsidR="00756F4A" w14:paraId="7C14305C" w14:textId="77777777">
        <w:trPr>
          <w:trHeight w:val="42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42B2" w14:textId="77777777" w:rsidR="00756F4A" w:rsidRDefault="0026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 Title</w:t>
            </w:r>
          </w:p>
        </w:tc>
        <w:tc>
          <w:tcPr>
            <w:tcW w:w="7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7ACF" w14:textId="77777777" w:rsidR="00756F4A" w:rsidRDefault="0075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6F4A" w14:paraId="4E740ED7" w14:textId="77777777">
        <w:trPr>
          <w:trHeight w:val="42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3F78" w14:textId="77777777" w:rsidR="00756F4A" w:rsidRDefault="0026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of College or University</w:t>
            </w:r>
          </w:p>
        </w:tc>
        <w:tc>
          <w:tcPr>
            <w:tcW w:w="7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B6CA" w14:textId="77777777" w:rsidR="00756F4A" w:rsidRDefault="0075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6F4A" w14:paraId="56BC0833" w14:textId="77777777">
        <w:trPr>
          <w:trHeight w:val="420"/>
        </w:trPr>
        <w:tc>
          <w:tcPr>
            <w:tcW w:w="7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356E" w14:textId="77777777" w:rsidR="00756F4A" w:rsidRDefault="0026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the course calculated as quarter-credit hours or semester-credit hours?</w:t>
            </w:r>
          </w:p>
        </w:tc>
        <w:tc>
          <w:tcPr>
            <w:tcW w:w="3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A94E" w14:textId="77777777" w:rsidR="00756F4A" w:rsidRDefault="0075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6F4A" w14:paraId="665BB333" w14:textId="77777777">
        <w:trPr>
          <w:trHeight w:val="420"/>
        </w:trPr>
        <w:tc>
          <w:tcPr>
            <w:tcW w:w="7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77D4" w14:textId="77777777" w:rsidR="00756F4A" w:rsidRDefault="0026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the number of credit hours assigned to the course?</w:t>
            </w:r>
          </w:p>
        </w:tc>
        <w:tc>
          <w:tcPr>
            <w:tcW w:w="3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B7B0" w14:textId="77777777" w:rsidR="00756F4A" w:rsidRDefault="0075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6F4A" w14:paraId="09F5A73B" w14:textId="77777777">
        <w:trPr>
          <w:trHeight w:val="42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AAAE" w14:textId="77777777" w:rsidR="00756F4A" w:rsidRDefault="0026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 Start Date</w:t>
            </w:r>
          </w:p>
        </w:tc>
        <w:tc>
          <w:tcPr>
            <w:tcW w:w="7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B86B" w14:textId="77777777" w:rsidR="00756F4A" w:rsidRDefault="0075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6F4A" w14:paraId="14589C70" w14:textId="77777777">
        <w:trPr>
          <w:trHeight w:val="42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4B6A" w14:textId="77777777" w:rsidR="00756F4A" w:rsidRDefault="0026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 End Date</w:t>
            </w:r>
          </w:p>
        </w:tc>
        <w:tc>
          <w:tcPr>
            <w:tcW w:w="7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F833" w14:textId="77777777" w:rsidR="00756F4A" w:rsidRDefault="0075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0CF83D3" w14:textId="0288F745" w:rsidR="00756F4A" w:rsidRDefault="00756F4A">
      <w:pPr>
        <w:widowControl w:val="0"/>
        <w:spacing w:line="240" w:lineRule="auto"/>
        <w:rPr>
          <w:sz w:val="24"/>
          <w:szCs w:val="24"/>
        </w:rPr>
      </w:pPr>
    </w:p>
    <w:p w14:paraId="5B82B4C2" w14:textId="77777777" w:rsidR="00264F1A" w:rsidRDefault="00264F1A">
      <w:pPr>
        <w:widowControl w:val="0"/>
        <w:spacing w:line="240" w:lineRule="auto"/>
        <w:rPr>
          <w:sz w:val="24"/>
          <w:szCs w:val="24"/>
        </w:rPr>
      </w:pPr>
    </w:p>
    <w:p w14:paraId="027E9597" w14:textId="77777777" w:rsidR="00264F1A" w:rsidRDefault="00264F1A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1"/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0"/>
        <w:gridCol w:w="3975"/>
        <w:gridCol w:w="2425"/>
      </w:tblGrid>
      <w:tr w:rsidR="00756F4A" w14:paraId="44CB0854" w14:textId="77777777" w:rsidTr="00264F1A">
        <w:trPr>
          <w:trHeight w:val="44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FBDC" w14:textId="77777777" w:rsidR="00756F4A" w:rsidRDefault="00264F1A">
            <w:pPr>
              <w:spacing w:line="240" w:lineRule="auto"/>
            </w:pPr>
            <w:r>
              <w:t>As a CMP participant, I certify that this academic coursework represents a valid and verifiable Continuing Education experience which exceeds routine employment responsibilities.</w:t>
            </w:r>
          </w:p>
        </w:tc>
      </w:tr>
      <w:tr w:rsidR="00756F4A" w14:paraId="56B35B2A" w14:textId="77777777" w:rsidTr="00264F1A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5D73" w14:textId="77777777" w:rsidR="00756F4A" w:rsidRDefault="0075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E3F0" w14:textId="77777777" w:rsidR="00756F4A" w:rsidRDefault="0075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3BE3" w14:textId="77777777" w:rsidR="00756F4A" w:rsidRDefault="0075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56F4A" w14:paraId="77CC70A3" w14:textId="77777777" w:rsidTr="00264F1A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4315" w14:textId="77777777" w:rsidR="00756F4A" w:rsidRDefault="00264F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printed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5AE4" w14:textId="77777777" w:rsidR="00756F4A" w:rsidRDefault="00264F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A3A2" w14:textId="77777777" w:rsidR="00756F4A" w:rsidRDefault="00264F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790A27E7" w14:textId="269C2E43" w:rsidR="00756F4A" w:rsidRDefault="00756F4A">
      <w:pPr>
        <w:widowControl w:val="0"/>
        <w:spacing w:line="240" w:lineRule="auto"/>
        <w:rPr>
          <w:sz w:val="24"/>
          <w:szCs w:val="24"/>
        </w:rPr>
      </w:pPr>
    </w:p>
    <w:p w14:paraId="283F75F1" w14:textId="259C57A6" w:rsidR="00D70BDA" w:rsidRDefault="00D70BDA">
      <w:pPr>
        <w:widowControl w:val="0"/>
        <w:spacing w:line="240" w:lineRule="auto"/>
        <w:rPr>
          <w:sz w:val="24"/>
          <w:szCs w:val="24"/>
        </w:rPr>
      </w:pPr>
    </w:p>
    <w:p w14:paraId="79DB3E83" w14:textId="6AFA252B" w:rsidR="00D70BDA" w:rsidRDefault="00D70BDA">
      <w:pPr>
        <w:widowControl w:val="0"/>
        <w:spacing w:line="240" w:lineRule="auto"/>
        <w:rPr>
          <w:sz w:val="24"/>
          <w:szCs w:val="24"/>
        </w:rPr>
      </w:pPr>
    </w:p>
    <w:p w14:paraId="1970CCF2" w14:textId="1773302A" w:rsidR="00D70BDA" w:rsidRDefault="00D70BDA">
      <w:pPr>
        <w:widowControl w:val="0"/>
        <w:spacing w:line="240" w:lineRule="auto"/>
        <w:rPr>
          <w:sz w:val="24"/>
          <w:szCs w:val="24"/>
        </w:rPr>
      </w:pPr>
    </w:p>
    <w:p w14:paraId="390B8357" w14:textId="09BA7068" w:rsidR="00D70BDA" w:rsidRDefault="00D70BDA">
      <w:pPr>
        <w:widowControl w:val="0"/>
        <w:spacing w:line="240" w:lineRule="auto"/>
        <w:rPr>
          <w:sz w:val="24"/>
          <w:szCs w:val="24"/>
        </w:rPr>
      </w:pPr>
    </w:p>
    <w:p w14:paraId="15A9D184" w14:textId="727453DD" w:rsidR="00756F4A" w:rsidRDefault="00D70BDA">
      <w:pPr>
        <w:widowControl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24928" wp14:editId="26F06E53">
                <wp:simplePos x="0" y="0"/>
                <wp:positionH relativeFrom="column">
                  <wp:posOffset>19050</wp:posOffset>
                </wp:positionH>
                <wp:positionV relativeFrom="paragraph">
                  <wp:posOffset>115570</wp:posOffset>
                </wp:positionV>
                <wp:extent cx="6902450" cy="0"/>
                <wp:effectExtent l="0" t="1905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24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AAD4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1pt" to="5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" strokecolor="#4579b8 [3044]" strokeweight="2.25pt"/>
            </w:pict>
          </mc:Fallback>
        </mc:AlternateContent>
      </w:r>
    </w:p>
    <w:p w14:paraId="19918CD7" w14:textId="26EA0E44" w:rsidR="00756F4A" w:rsidRDefault="00264F1A">
      <w:pP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CMP Coordinator Section</w:t>
      </w:r>
    </w:p>
    <w:p w14:paraId="7FD4E1CD" w14:textId="77777777" w:rsidR="00756F4A" w:rsidRDefault="00756F4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570"/>
        <w:gridCol w:w="1065"/>
        <w:gridCol w:w="1290"/>
        <w:gridCol w:w="5385"/>
      </w:tblGrid>
      <w:tr w:rsidR="00756F4A" w14:paraId="0F66307B" w14:textId="77777777"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E7838A" w14:textId="77777777" w:rsidR="00756F4A" w:rsidRDefault="00264F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Approved Sponsor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AE0798" w14:textId="77777777" w:rsidR="00756F4A" w:rsidRDefault="00264F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Pennsylvania Registry of Interpreters for the Deaf (PARID)</w:t>
            </w:r>
          </w:p>
        </w:tc>
      </w:tr>
      <w:tr w:rsidR="00756F4A" w14:paraId="18140E3F" w14:textId="77777777">
        <w:tc>
          <w:tcPr>
            <w:tcW w:w="2490" w:type="dxa"/>
            <w:vMerge w:val="restart"/>
            <w:tcBorders>
              <w:top w:val="single" w:sz="4" w:space="0" w:color="000000"/>
            </w:tcBorders>
            <w:vAlign w:val="center"/>
          </w:tcPr>
          <w:p w14:paraId="5E5EA57D" w14:textId="77777777" w:rsidR="00756F4A" w:rsidRDefault="00264F1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Activity Number: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</w:tcBorders>
          </w:tcPr>
          <w:p w14:paraId="6FFF9F33" w14:textId="77777777" w:rsidR="00756F4A" w:rsidRDefault="00264F1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0045</w:t>
            </w:r>
          </w:p>
        </w:tc>
        <w:tc>
          <w:tcPr>
            <w:tcW w:w="1290" w:type="dxa"/>
            <w:tcBorders>
              <w:top w:val="single" w:sz="4" w:space="0" w:color="000000"/>
            </w:tcBorders>
          </w:tcPr>
          <w:p w14:paraId="3C8B4BDB" w14:textId="77777777" w:rsidR="00756F4A" w:rsidRDefault="00756F4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</w:tcBorders>
          </w:tcPr>
          <w:p w14:paraId="46E9F2CA" w14:textId="77777777" w:rsidR="00756F4A" w:rsidRDefault="00756F4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6F4A" w14:paraId="0F2FDD82" w14:textId="77777777">
        <w:tc>
          <w:tcPr>
            <w:tcW w:w="2490" w:type="dxa"/>
            <w:vMerge/>
            <w:tcBorders>
              <w:top w:val="single" w:sz="4" w:space="0" w:color="000000"/>
            </w:tcBorders>
            <w:vAlign w:val="center"/>
          </w:tcPr>
          <w:p w14:paraId="547338B7" w14:textId="77777777" w:rsidR="00756F4A" w:rsidRDefault="00756F4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14:paraId="6353964D" w14:textId="77777777" w:rsidR="00756F4A" w:rsidRDefault="00264F1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Sponsor Code</w:t>
            </w:r>
          </w:p>
        </w:tc>
        <w:tc>
          <w:tcPr>
            <w:tcW w:w="1290" w:type="dxa"/>
          </w:tcPr>
          <w:p w14:paraId="18B9EF4D" w14:textId="77777777" w:rsidR="00756F4A" w:rsidRDefault="00264F1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MM/YY</w:t>
            </w:r>
          </w:p>
        </w:tc>
        <w:tc>
          <w:tcPr>
            <w:tcW w:w="5385" w:type="dxa"/>
          </w:tcPr>
          <w:p w14:paraId="301E22F5" w14:textId="77777777" w:rsidR="00756F4A" w:rsidRDefault="00264F1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Ascending within month</w:t>
            </w:r>
          </w:p>
        </w:tc>
      </w:tr>
      <w:tr w:rsidR="00756F4A" w14:paraId="768DCDB9" w14:textId="77777777">
        <w:trPr>
          <w:trHeight w:val="200"/>
        </w:trPr>
        <w:tc>
          <w:tcPr>
            <w:tcW w:w="2490" w:type="dxa"/>
            <w:tcBorders>
              <w:top w:val="single" w:sz="4" w:space="0" w:color="000000"/>
            </w:tcBorders>
            <w:vAlign w:val="center"/>
          </w:tcPr>
          <w:p w14:paraId="3A518929" w14:textId="77777777" w:rsidR="00756F4A" w:rsidRDefault="00264F1A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Workshop ID</w:t>
            </w:r>
          </w:p>
        </w:tc>
        <w:tc>
          <w:tcPr>
            <w:tcW w:w="8310" w:type="dxa"/>
            <w:gridSpan w:val="4"/>
          </w:tcPr>
          <w:p w14:paraId="6507C7ED" w14:textId="77777777" w:rsidR="00756F4A" w:rsidRDefault="00756F4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91A315C" w14:textId="77777777" w:rsidR="00756F4A" w:rsidRDefault="00756F4A">
      <w:pPr>
        <w:spacing w:line="240" w:lineRule="auto"/>
      </w:pPr>
    </w:p>
    <w:p w14:paraId="3CE479B4" w14:textId="77777777" w:rsidR="00756F4A" w:rsidRDefault="00756F4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7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4410"/>
      </w:tblGrid>
      <w:tr w:rsidR="00756F4A" w14:paraId="49203E75" w14:textId="77777777"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1DBBB8" w14:textId="77777777" w:rsidR="00756F4A" w:rsidRDefault="00264F1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Content Area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(select one)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B746B4" w14:textId="77777777" w:rsidR="00756F4A" w:rsidRDefault="00264F1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Specialty Content Area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select all that apply)</w:t>
            </w:r>
          </w:p>
        </w:tc>
      </w:tr>
      <w:tr w:rsidR="00756F4A" w14:paraId="1A74E0F6" w14:textId="77777777">
        <w:trPr>
          <w:trHeight w:val="1080"/>
        </w:trPr>
        <w:tc>
          <w:tcPr>
            <w:tcW w:w="2695" w:type="dxa"/>
            <w:tcBorders>
              <w:top w:val="single" w:sz="4" w:space="0" w:color="000000"/>
            </w:tcBorders>
          </w:tcPr>
          <w:p w14:paraId="7508EAE3" w14:textId="77777777" w:rsidR="00756F4A" w:rsidRDefault="00264F1A">
            <w:pPr>
              <w:spacing w:before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General Studies (GS)</w:t>
            </w:r>
          </w:p>
          <w:p w14:paraId="7228053E" w14:textId="77777777" w:rsidR="00756F4A" w:rsidRDefault="00264F1A">
            <w:pPr>
              <w:spacing w:before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Professional Studies (PS)</w:t>
            </w:r>
          </w:p>
        </w:tc>
        <w:tc>
          <w:tcPr>
            <w:tcW w:w="4410" w:type="dxa"/>
            <w:tcBorders>
              <w:top w:val="single" w:sz="4" w:space="0" w:color="000000"/>
            </w:tcBorders>
          </w:tcPr>
          <w:p w14:paraId="045E0241" w14:textId="77777777" w:rsidR="00756F4A" w:rsidRDefault="00264F1A">
            <w:pPr>
              <w:spacing w:before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Legal </w:t>
            </w:r>
          </w:p>
          <w:p w14:paraId="25892C4A" w14:textId="77777777" w:rsidR="00756F4A" w:rsidRDefault="00264F1A">
            <w:pPr>
              <w:spacing w:before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Power Privilege and Oppression (PPO)</w:t>
            </w:r>
          </w:p>
        </w:tc>
      </w:tr>
    </w:tbl>
    <w:p w14:paraId="10E6FB30" w14:textId="77777777" w:rsidR="00756F4A" w:rsidRDefault="00756F4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400"/>
      </w:tblGrid>
      <w:tr w:rsidR="00756F4A" w14:paraId="0003EBCE" w14:textId="77777777">
        <w:tc>
          <w:tcPr>
            <w:tcW w:w="5400" w:type="dxa"/>
          </w:tcPr>
          <w:p w14:paraId="083F0E4C" w14:textId="77777777" w:rsidR="00756F4A" w:rsidRDefault="00264F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otal number of CEUs to be awarded to participant: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</w:tcPr>
          <w:p w14:paraId="76143360" w14:textId="77777777" w:rsidR="00756F4A" w:rsidRDefault="00264F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</w:tr>
      <w:tr w:rsidR="00756F4A" w14:paraId="2DFD5DCE" w14:textId="77777777">
        <w:trPr>
          <w:trHeight w:val="240"/>
        </w:trPr>
        <w:tc>
          <w:tcPr>
            <w:tcW w:w="10800" w:type="dxa"/>
            <w:gridSpan w:val="2"/>
          </w:tcPr>
          <w:p w14:paraId="3179F01D" w14:textId="77777777" w:rsidR="00756F4A" w:rsidRDefault="00264F1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1.5 CEU/credit based on a semester session or 1.0 CEU/credit based on a quarter session.</w:t>
            </w:r>
          </w:p>
        </w:tc>
      </w:tr>
    </w:tbl>
    <w:p w14:paraId="6C048442" w14:textId="77777777" w:rsidR="00756F4A" w:rsidRDefault="00756F4A">
      <w:pPr>
        <w:spacing w:line="240" w:lineRule="auto"/>
      </w:pPr>
    </w:p>
    <w:p w14:paraId="0452C710" w14:textId="77777777" w:rsidR="00756F4A" w:rsidRDefault="00756F4A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5"/>
        <w:tblW w:w="1084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3975"/>
        <w:gridCol w:w="2535"/>
      </w:tblGrid>
      <w:tr w:rsidR="00756F4A" w14:paraId="26F70AC8" w14:textId="77777777">
        <w:trPr>
          <w:trHeight w:val="440"/>
        </w:trPr>
        <w:tc>
          <w:tcPr>
            <w:tcW w:w="108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5C0B" w14:textId="77777777" w:rsidR="00756F4A" w:rsidRDefault="00264F1A">
            <w:pPr>
              <w:spacing w:line="240" w:lineRule="auto"/>
            </w:pPr>
            <w:r>
              <w:t>As the CMP Approved Sponsor for this Academic Course activity, I have verified successful completion of the course and a grade of “C” (2.0 GPA) or better and the course was taken at an accredited institution recognized by the Council for Higher Education A</w:t>
            </w:r>
            <w:r>
              <w:t>ccreditation (CHEA).</w:t>
            </w:r>
          </w:p>
        </w:tc>
      </w:tr>
      <w:tr w:rsidR="00756F4A" w14:paraId="700F258B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6D00" w14:textId="77777777" w:rsidR="00756F4A" w:rsidRDefault="0075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8ABE" w14:textId="77777777" w:rsidR="00756F4A" w:rsidRDefault="0075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6AAC" w14:textId="77777777" w:rsidR="00756F4A" w:rsidRDefault="0075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56F4A" w14:paraId="7AA95037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3644" w14:textId="77777777" w:rsidR="00756F4A" w:rsidRDefault="00264F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printed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906A" w14:textId="77777777" w:rsidR="00756F4A" w:rsidRDefault="00264F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17D0" w14:textId="77777777" w:rsidR="00756F4A" w:rsidRDefault="00264F1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4C773D06" w14:textId="77777777" w:rsidR="00756F4A" w:rsidRDefault="00756F4A">
      <w:pPr>
        <w:widowControl w:val="0"/>
        <w:spacing w:line="240" w:lineRule="auto"/>
      </w:pPr>
    </w:p>
    <w:p w14:paraId="156CF084" w14:textId="77777777" w:rsidR="00756F4A" w:rsidRDefault="00756F4A"/>
    <w:p w14:paraId="0F53A98F" w14:textId="77777777" w:rsidR="00756F4A" w:rsidRDefault="00756F4A"/>
    <w:p w14:paraId="179C8FDE" w14:textId="77777777" w:rsidR="00756F4A" w:rsidRDefault="00756F4A">
      <w:pPr>
        <w:widowControl w:val="0"/>
        <w:spacing w:line="240" w:lineRule="auto"/>
      </w:pPr>
    </w:p>
    <w:p w14:paraId="6C4804F9" w14:textId="77777777" w:rsidR="00756F4A" w:rsidRDefault="00756F4A">
      <w:pPr>
        <w:widowControl w:val="0"/>
        <w:spacing w:line="240" w:lineRule="auto"/>
      </w:pPr>
    </w:p>
    <w:sectPr w:rsidR="00756F4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4A"/>
    <w:rsid w:val="00264F1A"/>
    <w:rsid w:val="00756F4A"/>
    <w:rsid w:val="00D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4414"/>
  <w15:docId w15:val="{68C6B0FC-60A2-41A7-8351-59E266C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Wade</cp:lastModifiedBy>
  <cp:revision>3</cp:revision>
  <dcterms:created xsi:type="dcterms:W3CDTF">2022-01-30T23:59:00Z</dcterms:created>
  <dcterms:modified xsi:type="dcterms:W3CDTF">2022-01-31T00:03:00Z</dcterms:modified>
</cp:coreProperties>
</file>