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A8CB" w14:textId="11354F7D" w:rsidR="003374F2" w:rsidRDefault="003374F2" w:rsidP="003374F2">
      <w:pPr>
        <w:jc w:val="center"/>
      </w:pPr>
      <w:r>
        <w:t xml:space="preserve">Keystone Deaf and Hard of Hearing Services </w:t>
      </w:r>
    </w:p>
    <w:p w14:paraId="453717FF" w14:textId="0DC87222" w:rsidR="003374F2" w:rsidRDefault="003374F2" w:rsidP="003374F2">
      <w:pPr>
        <w:jc w:val="center"/>
      </w:pPr>
      <w:r>
        <w:t>Job Description</w:t>
      </w:r>
    </w:p>
    <w:p w14:paraId="5DCF39F2" w14:textId="71EEF092" w:rsidR="003374F2" w:rsidRDefault="003374F2" w:rsidP="003374F2">
      <w:pPr>
        <w:jc w:val="center"/>
      </w:pPr>
    </w:p>
    <w:p w14:paraId="7690144F" w14:textId="77777777" w:rsidR="003374F2" w:rsidRDefault="003374F2" w:rsidP="003374F2">
      <w:pPr>
        <w:jc w:val="center"/>
      </w:pPr>
    </w:p>
    <w:p w14:paraId="667F7330" w14:textId="7158F912" w:rsidR="003374F2" w:rsidRDefault="003374F2" w:rsidP="003374F2">
      <w:r w:rsidRPr="003374F2">
        <w:rPr>
          <w:b/>
          <w:bCs/>
        </w:rPr>
        <w:t>JOB TITLE:</w:t>
      </w:r>
      <w:r>
        <w:t xml:space="preserve">   Client </w:t>
      </w:r>
      <w:r w:rsidR="00536495">
        <w:t>Services Associate</w:t>
      </w:r>
      <w:r w:rsidR="00AB4F1D">
        <w:t xml:space="preserve"> (Lancaster)</w:t>
      </w:r>
      <w:r w:rsidR="00D247A5">
        <w:t xml:space="preserve"> </w:t>
      </w:r>
    </w:p>
    <w:p w14:paraId="0635D226" w14:textId="7ED7DA58" w:rsidR="003374F2" w:rsidRDefault="003374F2" w:rsidP="003374F2">
      <w:r w:rsidRPr="003374F2">
        <w:rPr>
          <w:b/>
          <w:bCs/>
        </w:rPr>
        <w:t>REPORTS</w:t>
      </w:r>
      <w:r w:rsidR="004C5A9F">
        <w:rPr>
          <w:b/>
          <w:bCs/>
        </w:rPr>
        <w:t xml:space="preserve"> TO</w:t>
      </w:r>
      <w:r w:rsidRPr="003374F2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 </w:t>
      </w:r>
      <w:r w:rsidR="00AC3C26">
        <w:t xml:space="preserve">Director of Client Services </w:t>
      </w:r>
      <w:r>
        <w:t>of KDHHS</w:t>
      </w:r>
    </w:p>
    <w:p w14:paraId="33D71971" w14:textId="775E4E0B" w:rsidR="00945D3C" w:rsidRPr="00945D3C" w:rsidRDefault="00945D3C" w:rsidP="003374F2">
      <w:r w:rsidRPr="00945D3C">
        <w:rPr>
          <w:b/>
          <w:bCs/>
        </w:rPr>
        <w:t>Hours:</w:t>
      </w:r>
      <w:r>
        <w:rPr>
          <w:b/>
          <w:bCs/>
        </w:rPr>
        <w:t xml:space="preserve"> </w:t>
      </w:r>
      <w:r>
        <w:t xml:space="preserve">  Part time </w:t>
      </w:r>
      <w:r w:rsidR="00434A3A">
        <w:t>30-34 Hours a week</w:t>
      </w:r>
    </w:p>
    <w:p w14:paraId="5503E94A" w14:textId="26B75FA4" w:rsidR="003374F2" w:rsidRDefault="003374F2" w:rsidP="003374F2">
      <w:pPr>
        <w:rPr>
          <w:b/>
          <w:bCs/>
        </w:rPr>
      </w:pPr>
      <w:r w:rsidRPr="003374F2">
        <w:rPr>
          <w:b/>
          <w:bCs/>
        </w:rPr>
        <w:t xml:space="preserve">ESEENTIAL JOB RESPONSIBILITIES &amp; DUTIES:   </w:t>
      </w:r>
    </w:p>
    <w:p w14:paraId="1E008397" w14:textId="2ABF73C5" w:rsidR="002238A9" w:rsidRDefault="00071E08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Collaborate</w:t>
      </w:r>
      <w:r w:rsidR="00054D78">
        <w:rPr>
          <w:rFonts w:eastAsia="Times New Roman"/>
        </w:rPr>
        <w:t xml:space="preserve"> schedules/clients with </w:t>
      </w:r>
      <w:r w:rsidR="00675DB5">
        <w:rPr>
          <w:rFonts w:ascii="Garamond" w:hAnsi="Garamond"/>
          <w:sz w:val="24"/>
          <w:szCs w:val="24"/>
        </w:rPr>
        <w:t xml:space="preserve">Language </w:t>
      </w:r>
      <w:r w:rsidR="001E3098">
        <w:rPr>
          <w:rFonts w:ascii="Garamond" w:hAnsi="Garamond"/>
          <w:sz w:val="24"/>
          <w:szCs w:val="24"/>
        </w:rPr>
        <w:t>Support Specialist and Client services Consultant.</w:t>
      </w:r>
    </w:p>
    <w:p w14:paraId="17AE5546" w14:textId="461490B7" w:rsidR="002E2D11" w:rsidRDefault="00B30DCC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Counsels</w:t>
      </w:r>
      <w:r w:rsidR="0018380A">
        <w:rPr>
          <w:rFonts w:ascii="Garamond" w:hAnsi="Garamond"/>
          <w:sz w:val="24"/>
          <w:szCs w:val="24"/>
        </w:rPr>
        <w:t xml:space="preserve"> and aids individuals and families who require</w:t>
      </w:r>
      <w:r w:rsidR="002E2D11">
        <w:rPr>
          <w:rFonts w:ascii="Garamond" w:hAnsi="Garamond"/>
          <w:sz w:val="24"/>
          <w:szCs w:val="24"/>
        </w:rPr>
        <w:t xml:space="preserve"> assistance of social service agencies.</w:t>
      </w:r>
    </w:p>
    <w:p w14:paraId="3202359B" w14:textId="77777777" w:rsidR="00090D78" w:rsidRDefault="002E2D11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Interviews </w:t>
      </w:r>
      <w:r w:rsidR="00261E11">
        <w:rPr>
          <w:rFonts w:ascii="Garamond" w:hAnsi="Garamond"/>
          <w:sz w:val="24"/>
          <w:szCs w:val="24"/>
        </w:rPr>
        <w:t>clients with problems, such as personal and family</w:t>
      </w:r>
      <w:r w:rsidR="00565CBF">
        <w:rPr>
          <w:rFonts w:ascii="Garamond" w:hAnsi="Garamond"/>
          <w:sz w:val="24"/>
          <w:szCs w:val="24"/>
        </w:rPr>
        <w:t>, fi</w:t>
      </w:r>
      <w:r w:rsidR="005E5ABB">
        <w:rPr>
          <w:rFonts w:ascii="Garamond" w:hAnsi="Garamond"/>
          <w:sz w:val="24"/>
          <w:szCs w:val="24"/>
        </w:rPr>
        <w:t>nan</w:t>
      </w:r>
      <w:r w:rsidR="00565CBF">
        <w:rPr>
          <w:rFonts w:ascii="Garamond" w:hAnsi="Garamond"/>
          <w:sz w:val="24"/>
          <w:szCs w:val="24"/>
        </w:rPr>
        <w:t>ces,</w:t>
      </w:r>
      <w:r w:rsidR="005E5ABB">
        <w:rPr>
          <w:rFonts w:ascii="Garamond" w:hAnsi="Garamond"/>
          <w:sz w:val="24"/>
          <w:szCs w:val="24"/>
        </w:rPr>
        <w:t xml:space="preserve"> employment</w:t>
      </w:r>
      <w:r w:rsidR="007B0F35">
        <w:rPr>
          <w:rFonts w:ascii="Garamond" w:hAnsi="Garamond"/>
          <w:sz w:val="24"/>
          <w:szCs w:val="24"/>
        </w:rPr>
        <w:t>, food, clothing</w:t>
      </w:r>
      <w:r w:rsidR="00DE7D7D">
        <w:rPr>
          <w:rFonts w:ascii="Garamond" w:hAnsi="Garamond"/>
          <w:sz w:val="24"/>
          <w:szCs w:val="24"/>
        </w:rPr>
        <w:t>, housing to determine nature</w:t>
      </w:r>
      <w:r w:rsidR="00F55CCC">
        <w:rPr>
          <w:rFonts w:ascii="Garamond" w:hAnsi="Garamond"/>
          <w:sz w:val="24"/>
          <w:szCs w:val="24"/>
        </w:rPr>
        <w:t xml:space="preserve"> and degree of problem and refers clients to community resources and other organizations</w:t>
      </w:r>
      <w:r w:rsidR="00090D78">
        <w:rPr>
          <w:rFonts w:ascii="Garamond" w:hAnsi="Garamond"/>
          <w:sz w:val="24"/>
          <w:szCs w:val="24"/>
        </w:rPr>
        <w:t xml:space="preserve"> that can be assistance. </w:t>
      </w:r>
    </w:p>
    <w:p w14:paraId="4AD040E2" w14:textId="77777777" w:rsidR="008F45DF" w:rsidRDefault="008F45DF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Determine client’s eligibility for financial assistance.</w:t>
      </w:r>
    </w:p>
    <w:p w14:paraId="34DFA527" w14:textId="1B122DA4" w:rsidR="00CD0B39" w:rsidRDefault="00CD0B39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</w:t>
      </w:r>
      <w:r w:rsidR="00F838A2">
        <w:rPr>
          <w:rFonts w:ascii="Garamond" w:hAnsi="Garamond"/>
          <w:sz w:val="24"/>
          <w:szCs w:val="24"/>
        </w:rPr>
        <w:t>service intake forms daily.</w:t>
      </w:r>
    </w:p>
    <w:p w14:paraId="3EC6A6A0" w14:textId="174D0651" w:rsidR="00186773" w:rsidRDefault="00741101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Collaborates with </w:t>
      </w:r>
      <w:r w:rsidR="00724825">
        <w:rPr>
          <w:rFonts w:ascii="Garamond" w:hAnsi="Garamond"/>
          <w:sz w:val="24"/>
          <w:szCs w:val="24"/>
        </w:rPr>
        <w:t xml:space="preserve">other professional </w:t>
      </w:r>
      <w:r w:rsidR="006E3FE7">
        <w:rPr>
          <w:rFonts w:ascii="Garamond" w:hAnsi="Garamond"/>
          <w:sz w:val="24"/>
          <w:szCs w:val="24"/>
        </w:rPr>
        <w:t>agencies.</w:t>
      </w:r>
    </w:p>
    <w:p w14:paraId="4BA90576" w14:textId="3D28254E" w:rsidR="00724825" w:rsidRDefault="00A74876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Translating</w:t>
      </w:r>
      <w:r w:rsidR="00CE4B94">
        <w:rPr>
          <w:rFonts w:ascii="Garamond" w:hAnsi="Garamond"/>
          <w:sz w:val="24"/>
          <w:szCs w:val="24"/>
        </w:rPr>
        <w:t xml:space="preserve"> </w:t>
      </w:r>
      <w:r w:rsidR="00B86A84">
        <w:rPr>
          <w:rFonts w:ascii="Garamond" w:hAnsi="Garamond"/>
          <w:sz w:val="24"/>
          <w:szCs w:val="24"/>
        </w:rPr>
        <w:t xml:space="preserve">the </w:t>
      </w:r>
      <w:r w:rsidR="00CE4B94">
        <w:rPr>
          <w:rFonts w:ascii="Garamond" w:hAnsi="Garamond"/>
          <w:sz w:val="24"/>
          <w:szCs w:val="24"/>
        </w:rPr>
        <w:t>written</w:t>
      </w:r>
      <w:r w:rsidR="00724825">
        <w:rPr>
          <w:rFonts w:ascii="Garamond" w:hAnsi="Garamond"/>
          <w:sz w:val="24"/>
          <w:szCs w:val="24"/>
        </w:rPr>
        <w:t xml:space="preserve"> source </w:t>
      </w:r>
      <w:r w:rsidR="00BA1D62">
        <w:rPr>
          <w:rFonts w:ascii="Garamond" w:hAnsi="Garamond"/>
          <w:sz w:val="24"/>
          <w:szCs w:val="24"/>
        </w:rPr>
        <w:t>language to American Sign Language</w:t>
      </w:r>
      <w:r w:rsidR="00CE4B94">
        <w:rPr>
          <w:rFonts w:ascii="Garamond" w:hAnsi="Garamond"/>
          <w:sz w:val="24"/>
          <w:szCs w:val="24"/>
        </w:rPr>
        <w:t>.</w:t>
      </w:r>
    </w:p>
    <w:p w14:paraId="404BDD1D" w14:textId="0AD4E7F0" w:rsidR="00112B63" w:rsidRDefault="00112B63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Attend Health Fairs as </w:t>
      </w:r>
      <w:r w:rsidR="006E3FE7">
        <w:rPr>
          <w:rFonts w:ascii="Garamond" w:hAnsi="Garamond"/>
          <w:sz w:val="24"/>
          <w:szCs w:val="24"/>
        </w:rPr>
        <w:t>needed.</w:t>
      </w:r>
    </w:p>
    <w:p w14:paraId="6238C2A1" w14:textId="223DFAAE" w:rsidR="00CF0418" w:rsidRDefault="00CF0418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Knowledge of the Americans with Disabilities Act (ADA) </w:t>
      </w:r>
      <w:r w:rsidR="00384E12">
        <w:rPr>
          <w:rFonts w:ascii="Garamond" w:hAnsi="Garamond"/>
          <w:sz w:val="24"/>
          <w:szCs w:val="24"/>
        </w:rPr>
        <w:t>relating</w:t>
      </w:r>
      <w:r>
        <w:rPr>
          <w:rFonts w:ascii="Garamond" w:hAnsi="Garamond"/>
          <w:sz w:val="24"/>
          <w:szCs w:val="24"/>
        </w:rPr>
        <w:t xml:space="preserve"> to Deaf, Deaf Blind and Hard of Hearing Indi</w:t>
      </w:r>
      <w:r w:rsidR="00384E12">
        <w:rPr>
          <w:rFonts w:ascii="Garamond" w:hAnsi="Garamond"/>
          <w:sz w:val="24"/>
          <w:szCs w:val="24"/>
        </w:rPr>
        <w:t>viduals.</w:t>
      </w:r>
    </w:p>
    <w:p w14:paraId="5C6F6FF2" w14:textId="38530966" w:rsidR="00713B4E" w:rsidRDefault="00D77074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Empowering our clients to advocate</w:t>
      </w:r>
      <w:r w:rsidR="0050271D">
        <w:rPr>
          <w:rFonts w:ascii="Garamond" w:hAnsi="Garamond"/>
          <w:sz w:val="24"/>
          <w:szCs w:val="24"/>
        </w:rPr>
        <w:t xml:space="preserve"> for their rights and giving them the resources to do so.</w:t>
      </w:r>
    </w:p>
    <w:p w14:paraId="5D065484" w14:textId="3A26CBF2" w:rsidR="00AB4F1D" w:rsidRDefault="00AB4F1D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Advocate for the necessary</w:t>
      </w:r>
      <w:r w:rsidRPr="00AB4F1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accommodations that are needed for Deaf</w:t>
      </w:r>
      <w:r w:rsidR="004B1B9A">
        <w:rPr>
          <w:rFonts w:ascii="Garamond" w:hAnsi="Garamond"/>
          <w:sz w:val="24"/>
          <w:szCs w:val="24"/>
        </w:rPr>
        <w:t>, Deaf Blind</w:t>
      </w:r>
      <w:r>
        <w:rPr>
          <w:rFonts w:ascii="Garamond" w:hAnsi="Garamond"/>
          <w:sz w:val="24"/>
          <w:szCs w:val="24"/>
        </w:rPr>
        <w:t xml:space="preserve"> and Hard of Hearing Individuals.</w:t>
      </w:r>
      <w:r w:rsidR="00630CF5">
        <w:rPr>
          <w:rFonts w:ascii="Garamond" w:hAnsi="Garamond"/>
          <w:sz w:val="24"/>
          <w:szCs w:val="24"/>
        </w:rPr>
        <w:t xml:space="preserve"> </w:t>
      </w:r>
      <w:r w:rsidR="00893A66">
        <w:rPr>
          <w:rFonts w:ascii="Garamond" w:hAnsi="Garamond"/>
          <w:sz w:val="24"/>
          <w:szCs w:val="24"/>
        </w:rPr>
        <w:t xml:space="preserve">This could involve mediating, </w:t>
      </w:r>
      <w:r w:rsidR="006E3FE7">
        <w:rPr>
          <w:rFonts w:ascii="Garamond" w:hAnsi="Garamond"/>
          <w:sz w:val="24"/>
          <w:szCs w:val="24"/>
        </w:rPr>
        <w:t>negotiating,</w:t>
      </w:r>
      <w:r w:rsidR="00893A66">
        <w:rPr>
          <w:rFonts w:ascii="Garamond" w:hAnsi="Garamond"/>
          <w:sz w:val="24"/>
          <w:szCs w:val="24"/>
        </w:rPr>
        <w:t xml:space="preserve"> and navigat</w:t>
      </w:r>
      <w:r w:rsidR="00B02E06">
        <w:rPr>
          <w:rFonts w:ascii="Garamond" w:hAnsi="Garamond"/>
          <w:sz w:val="24"/>
          <w:szCs w:val="24"/>
        </w:rPr>
        <w:t>ing the system on behalf of our client needs.</w:t>
      </w:r>
      <w:r w:rsidR="00730155">
        <w:rPr>
          <w:rFonts w:ascii="Garamond" w:hAnsi="Garamond"/>
          <w:sz w:val="24"/>
          <w:szCs w:val="24"/>
        </w:rPr>
        <w:t xml:space="preserve"> </w:t>
      </w:r>
    </w:p>
    <w:p w14:paraId="05FE5A5F" w14:textId="348F27E1" w:rsidR="003543D2" w:rsidRDefault="003543D2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Promoting a positive, </w:t>
      </w:r>
      <w:r w:rsidR="006E3FE7">
        <w:rPr>
          <w:rFonts w:ascii="Garamond" w:hAnsi="Garamond"/>
          <w:sz w:val="24"/>
          <w:szCs w:val="24"/>
        </w:rPr>
        <w:t>helpful,</w:t>
      </w:r>
      <w:r>
        <w:rPr>
          <w:rFonts w:ascii="Garamond" w:hAnsi="Garamond"/>
          <w:sz w:val="24"/>
          <w:szCs w:val="24"/>
        </w:rPr>
        <w:t xml:space="preserve"> and friendly environment </w:t>
      </w:r>
      <w:r w:rsidR="00096B2D">
        <w:rPr>
          <w:rFonts w:ascii="Garamond" w:hAnsi="Garamond"/>
          <w:sz w:val="24"/>
          <w:szCs w:val="24"/>
        </w:rPr>
        <w:t xml:space="preserve">for </w:t>
      </w:r>
      <w:r w:rsidR="00D461CD">
        <w:rPr>
          <w:rFonts w:ascii="Garamond" w:hAnsi="Garamond"/>
          <w:sz w:val="24"/>
          <w:szCs w:val="24"/>
        </w:rPr>
        <w:t>our clients.</w:t>
      </w:r>
    </w:p>
    <w:p w14:paraId="0E516D8B" w14:textId="7F8E8CC7" w:rsidR="008B5582" w:rsidRDefault="003C354C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Scheduling Client appointments</w:t>
      </w:r>
    </w:p>
    <w:p w14:paraId="2E6F80E2" w14:textId="55F64FE6" w:rsidR="003C354C" w:rsidRDefault="003C354C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Answering VP calls</w:t>
      </w:r>
    </w:p>
    <w:p w14:paraId="562F46FB" w14:textId="2F748F03" w:rsidR="00910D37" w:rsidRDefault="00EE5D43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Demonstrates social </w:t>
      </w:r>
      <w:r w:rsidR="001E53CF">
        <w:rPr>
          <w:rFonts w:ascii="Garamond" w:hAnsi="Garamond"/>
          <w:sz w:val="24"/>
          <w:szCs w:val="24"/>
        </w:rPr>
        <w:t>responsibility by re</w:t>
      </w:r>
      <w:r w:rsidR="008B13E0">
        <w:rPr>
          <w:rFonts w:ascii="Garamond" w:hAnsi="Garamond"/>
          <w:sz w:val="24"/>
          <w:szCs w:val="24"/>
        </w:rPr>
        <w:t xml:space="preserve">specting the rights and privacy of clients and </w:t>
      </w:r>
      <w:r w:rsidR="006E3FE7">
        <w:rPr>
          <w:rFonts w:ascii="Garamond" w:hAnsi="Garamond"/>
          <w:sz w:val="24"/>
          <w:szCs w:val="24"/>
        </w:rPr>
        <w:t>staff.</w:t>
      </w:r>
    </w:p>
    <w:p w14:paraId="123D191B" w14:textId="2C207777" w:rsidR="008132DE" w:rsidRDefault="008132DE" w:rsidP="003374F2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Other job duties </w:t>
      </w:r>
      <w:r w:rsidR="002238A9">
        <w:rPr>
          <w:rFonts w:ascii="Garamond" w:hAnsi="Garamond"/>
          <w:sz w:val="24"/>
          <w:szCs w:val="24"/>
        </w:rPr>
        <w:t xml:space="preserve">as </w:t>
      </w:r>
      <w:r w:rsidR="009122A7">
        <w:rPr>
          <w:rFonts w:ascii="Garamond" w:hAnsi="Garamond"/>
          <w:sz w:val="24"/>
          <w:szCs w:val="24"/>
        </w:rPr>
        <w:t>assigned.</w:t>
      </w:r>
    </w:p>
    <w:p w14:paraId="61AF19D0" w14:textId="586B742E" w:rsidR="00D461CD" w:rsidRPr="006174A8" w:rsidRDefault="00D461CD" w:rsidP="006174A8">
      <w:pPr>
        <w:ind w:left="360"/>
        <w:rPr>
          <w:rFonts w:ascii="Garamond" w:hAnsi="Garamond"/>
          <w:sz w:val="24"/>
          <w:szCs w:val="24"/>
        </w:rPr>
      </w:pPr>
    </w:p>
    <w:p w14:paraId="7FB1523A" w14:textId="49256167" w:rsidR="004C5A9F" w:rsidRDefault="004C5A9F" w:rsidP="004C5A9F">
      <w:pPr>
        <w:rPr>
          <w:rFonts w:ascii="Garamond" w:hAnsi="Garamond"/>
          <w:sz w:val="24"/>
          <w:szCs w:val="24"/>
        </w:rPr>
      </w:pPr>
    </w:p>
    <w:p w14:paraId="0FFDC310" w14:textId="77777777" w:rsidR="004C5A9F" w:rsidRPr="004247B2" w:rsidRDefault="004C5A9F" w:rsidP="004C5A9F">
      <w:pPr>
        <w:rPr>
          <w:rFonts w:ascii="Garamond" w:hAnsi="Garamond"/>
          <w:b/>
          <w:sz w:val="24"/>
          <w:szCs w:val="24"/>
        </w:rPr>
      </w:pPr>
      <w:r w:rsidRPr="004247B2">
        <w:rPr>
          <w:rFonts w:ascii="Garamond" w:hAnsi="Garamond"/>
          <w:b/>
          <w:sz w:val="24"/>
          <w:szCs w:val="24"/>
        </w:rPr>
        <w:t>OTHER JOB TASKS:</w:t>
      </w:r>
    </w:p>
    <w:p w14:paraId="1530ED25" w14:textId="77777777" w:rsidR="004C5A9F" w:rsidRPr="004247B2" w:rsidRDefault="004C5A9F" w:rsidP="004C5A9F">
      <w:pPr>
        <w:rPr>
          <w:rFonts w:ascii="Garamond" w:hAnsi="Garamond"/>
          <w:sz w:val="24"/>
          <w:szCs w:val="24"/>
        </w:rPr>
      </w:pPr>
      <w:r w:rsidRPr="004247B2">
        <w:rPr>
          <w:rFonts w:ascii="Garamond" w:hAnsi="Garamond"/>
          <w:sz w:val="24"/>
          <w:szCs w:val="24"/>
        </w:rPr>
        <w:t>Perform other duties as assigned.</w:t>
      </w:r>
    </w:p>
    <w:p w14:paraId="11065DFD" w14:textId="77777777" w:rsidR="004C5A9F" w:rsidRPr="004247B2" w:rsidRDefault="004C5A9F" w:rsidP="004C5A9F">
      <w:pPr>
        <w:rPr>
          <w:rFonts w:ascii="Garamond" w:hAnsi="Garamond"/>
          <w:sz w:val="24"/>
          <w:szCs w:val="24"/>
        </w:rPr>
      </w:pPr>
    </w:p>
    <w:p w14:paraId="3C507991" w14:textId="77777777" w:rsidR="004C5A9F" w:rsidRPr="004247B2" w:rsidRDefault="004C5A9F" w:rsidP="004C5A9F">
      <w:pPr>
        <w:rPr>
          <w:rFonts w:ascii="Garamond" w:hAnsi="Garamond"/>
          <w:b/>
          <w:sz w:val="24"/>
          <w:szCs w:val="24"/>
        </w:rPr>
      </w:pPr>
      <w:r w:rsidRPr="004247B2">
        <w:rPr>
          <w:rFonts w:ascii="Garamond" w:hAnsi="Garamond"/>
          <w:b/>
          <w:sz w:val="24"/>
          <w:szCs w:val="24"/>
        </w:rPr>
        <w:lastRenderedPageBreak/>
        <w:t>MINIMUM QUALIFICATIONS:</w:t>
      </w:r>
    </w:p>
    <w:p w14:paraId="76549487" w14:textId="77777777" w:rsidR="004C5A9F" w:rsidRDefault="004C5A9F" w:rsidP="004C5A9F">
      <w:pPr>
        <w:rPr>
          <w:rFonts w:ascii="Garamond" w:hAnsi="Garamond"/>
          <w:sz w:val="24"/>
          <w:szCs w:val="24"/>
        </w:rPr>
      </w:pPr>
      <w:r w:rsidRPr="004247B2">
        <w:rPr>
          <w:rFonts w:ascii="Garamond" w:hAnsi="Garamond"/>
          <w:sz w:val="24"/>
          <w:szCs w:val="24"/>
        </w:rPr>
        <w:t>High School diploma plus two years of experience in client services. BA/BS degree in social sciences or related field preferred.</w:t>
      </w:r>
    </w:p>
    <w:p w14:paraId="6F89B739" w14:textId="77777777" w:rsidR="004C5A9F" w:rsidRDefault="004C5A9F" w:rsidP="004C5A9F">
      <w:pPr>
        <w:rPr>
          <w:rFonts w:ascii="Garamond" w:hAnsi="Garamond"/>
          <w:sz w:val="24"/>
          <w:szCs w:val="24"/>
        </w:rPr>
      </w:pPr>
    </w:p>
    <w:p w14:paraId="27A5C785" w14:textId="759EFE2B" w:rsidR="004C5A9F" w:rsidRPr="004247B2" w:rsidRDefault="004C5A9F" w:rsidP="004C5A9F">
      <w:pPr>
        <w:rPr>
          <w:rFonts w:ascii="Garamond" w:hAnsi="Garamond"/>
          <w:sz w:val="24"/>
          <w:szCs w:val="24"/>
        </w:rPr>
      </w:pPr>
      <w:r w:rsidRPr="004247B2">
        <w:rPr>
          <w:rFonts w:ascii="Garamond" w:hAnsi="Garamond"/>
          <w:sz w:val="24"/>
          <w:szCs w:val="24"/>
        </w:rPr>
        <w:t>Score of Advanced Plus (level 4+) or greater as measured by the Sign Language Proficiency Interview (SLPI) or American Sign Language Proficiency Interview (ASLPI)</w:t>
      </w:r>
      <w:r>
        <w:rPr>
          <w:rFonts w:ascii="Garamond" w:hAnsi="Garamond"/>
          <w:sz w:val="24"/>
          <w:szCs w:val="24"/>
        </w:rPr>
        <w:t xml:space="preserve">. Familiarity with all language levels. </w:t>
      </w:r>
    </w:p>
    <w:p w14:paraId="1DE3F8DC" w14:textId="77777777" w:rsidR="004C5A9F" w:rsidRPr="004247B2" w:rsidRDefault="004C5A9F" w:rsidP="004C5A9F">
      <w:pPr>
        <w:rPr>
          <w:rFonts w:ascii="Garamond" w:hAnsi="Garamond"/>
          <w:sz w:val="24"/>
          <w:szCs w:val="24"/>
        </w:rPr>
      </w:pPr>
    </w:p>
    <w:p w14:paraId="4DCEC499" w14:textId="77777777" w:rsidR="004C5A9F" w:rsidRPr="004247B2" w:rsidRDefault="004C5A9F" w:rsidP="004C5A9F">
      <w:pPr>
        <w:rPr>
          <w:rFonts w:ascii="Garamond" w:hAnsi="Garamond"/>
          <w:b/>
          <w:sz w:val="24"/>
          <w:szCs w:val="24"/>
        </w:rPr>
      </w:pPr>
      <w:r w:rsidRPr="004247B2">
        <w:rPr>
          <w:rFonts w:ascii="Garamond" w:hAnsi="Garamond"/>
          <w:b/>
          <w:sz w:val="24"/>
          <w:szCs w:val="24"/>
        </w:rPr>
        <w:t>SPECIAL SKILLS, KNOWLEDGE, AND ABILITIES:</w:t>
      </w:r>
    </w:p>
    <w:p w14:paraId="1058EFA9" w14:textId="64F083F6" w:rsidR="004C5A9F" w:rsidRPr="004247B2" w:rsidRDefault="004C5A9F" w:rsidP="004C5A9F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Demonstrated knowledge of </w:t>
      </w:r>
      <w:r w:rsidRPr="004247B2">
        <w:rPr>
          <w:rFonts w:ascii="Garamond" w:eastAsia="Times New Roman" w:hAnsi="Garamond" w:cs="Times New Roman"/>
          <w:sz w:val="24"/>
          <w:szCs w:val="24"/>
        </w:rPr>
        <w:t>Deaf culture and special issues facing Deaf, Deaf-Blind and Hard of</w:t>
      </w:r>
      <w:r>
        <w:rPr>
          <w:rFonts w:ascii="Garamond" w:eastAsia="Times New Roman" w:hAnsi="Garamond" w:cs="Times New Roman"/>
          <w:sz w:val="24"/>
          <w:szCs w:val="24"/>
        </w:rPr>
        <w:t xml:space="preserve"> Hearing consumers is </w:t>
      </w:r>
      <w:r w:rsidR="006E3FE7">
        <w:rPr>
          <w:rFonts w:ascii="Garamond" w:eastAsia="Times New Roman" w:hAnsi="Garamond" w:cs="Times New Roman"/>
          <w:sz w:val="24"/>
          <w:szCs w:val="24"/>
        </w:rPr>
        <w:t>required.</w:t>
      </w:r>
    </w:p>
    <w:p w14:paraId="3EEEE436" w14:textId="77777777" w:rsidR="004C5A9F" w:rsidRDefault="004C5A9F" w:rsidP="004C5A9F">
      <w:pPr>
        <w:rPr>
          <w:rFonts w:ascii="Garamond" w:eastAsia="Times New Roman" w:hAnsi="Garamond" w:cs="Times New Roman"/>
          <w:sz w:val="24"/>
          <w:szCs w:val="24"/>
        </w:rPr>
      </w:pPr>
    </w:p>
    <w:p w14:paraId="6DB5BFD6" w14:textId="67E864C3" w:rsidR="004C5A9F" w:rsidRDefault="004C5A9F" w:rsidP="004C5A9F">
      <w:pPr>
        <w:rPr>
          <w:rFonts w:ascii="Garamond" w:eastAsia="Times New Roman" w:hAnsi="Garamond" w:cs="Times New Roman"/>
          <w:sz w:val="24"/>
          <w:szCs w:val="24"/>
        </w:rPr>
      </w:pPr>
      <w:r w:rsidRPr="004247B2">
        <w:rPr>
          <w:rFonts w:ascii="Garamond" w:eastAsia="Times New Roman" w:hAnsi="Garamond" w:cs="Times New Roman"/>
          <w:sz w:val="24"/>
          <w:szCs w:val="24"/>
        </w:rPr>
        <w:t>An understanding of the current issues related to Deaf, Deaf-Blind and Hard of Hearing consumers access</w:t>
      </w:r>
      <w:r>
        <w:rPr>
          <w:rFonts w:ascii="Garamond" w:eastAsia="Times New Roman" w:hAnsi="Garamond" w:cs="Times New Roman"/>
          <w:sz w:val="24"/>
          <w:szCs w:val="24"/>
        </w:rPr>
        <w:t xml:space="preserve">ing public and social </w:t>
      </w:r>
      <w:r w:rsidR="006E3FE7">
        <w:rPr>
          <w:rFonts w:ascii="Garamond" w:eastAsia="Times New Roman" w:hAnsi="Garamond" w:cs="Times New Roman"/>
          <w:sz w:val="24"/>
          <w:szCs w:val="24"/>
        </w:rPr>
        <w:t>services.</w:t>
      </w:r>
    </w:p>
    <w:p w14:paraId="708D54DF" w14:textId="77777777" w:rsidR="004C5A9F" w:rsidRDefault="004C5A9F" w:rsidP="004C5A9F">
      <w:pPr>
        <w:rPr>
          <w:rFonts w:ascii="Garamond" w:eastAsia="Times New Roman" w:hAnsi="Garamond" w:cs="Times New Roman"/>
          <w:sz w:val="24"/>
          <w:szCs w:val="24"/>
        </w:rPr>
      </w:pPr>
    </w:p>
    <w:p w14:paraId="78FDF102" w14:textId="77777777" w:rsidR="004C5A9F" w:rsidRDefault="004C5A9F" w:rsidP="004C5A9F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Demonstrated knowledge of </w:t>
      </w:r>
      <w:r w:rsidRPr="004247B2">
        <w:rPr>
          <w:rFonts w:ascii="Garamond" w:eastAsia="Times New Roman" w:hAnsi="Garamond" w:cs="Times New Roman"/>
          <w:sz w:val="24"/>
          <w:szCs w:val="24"/>
        </w:rPr>
        <w:t>laws and regulations pertaining to Deaf, Deaf-Blind and Hard of Hearing consumers</w:t>
      </w:r>
    </w:p>
    <w:p w14:paraId="4113DFA0" w14:textId="77777777" w:rsidR="004C5A9F" w:rsidRDefault="004C5A9F" w:rsidP="004C5A9F">
      <w:pPr>
        <w:rPr>
          <w:rFonts w:ascii="Garamond" w:eastAsia="Times New Roman" w:hAnsi="Garamond" w:cs="Times New Roman"/>
          <w:sz w:val="24"/>
          <w:szCs w:val="24"/>
        </w:rPr>
      </w:pPr>
    </w:p>
    <w:p w14:paraId="3276C761" w14:textId="14F1699F" w:rsidR="004C5A9F" w:rsidRPr="004247B2" w:rsidRDefault="004C5A9F" w:rsidP="004C5A9F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Knowledge and ability to adeptly use technology that is needed to work with the Deaf, Deaf-Blind and Hard of Hearing </w:t>
      </w:r>
      <w:r w:rsidR="006E3FE7">
        <w:rPr>
          <w:rFonts w:ascii="Garamond" w:eastAsia="Times New Roman" w:hAnsi="Garamond" w:cs="Times New Roman"/>
          <w:sz w:val="24"/>
          <w:szCs w:val="24"/>
        </w:rPr>
        <w:t>community.</w:t>
      </w:r>
    </w:p>
    <w:p w14:paraId="11CBAE4E" w14:textId="77777777" w:rsidR="004C5A9F" w:rsidRPr="004247B2" w:rsidRDefault="004C5A9F" w:rsidP="004C5A9F">
      <w:pPr>
        <w:rPr>
          <w:rFonts w:ascii="Garamond" w:hAnsi="Garamond"/>
          <w:sz w:val="24"/>
          <w:szCs w:val="24"/>
        </w:rPr>
      </w:pPr>
    </w:p>
    <w:p w14:paraId="4DEAA68D" w14:textId="77777777" w:rsidR="004C5A9F" w:rsidRDefault="004C5A9F" w:rsidP="004C5A9F">
      <w:pPr>
        <w:rPr>
          <w:rFonts w:ascii="Garamond" w:hAnsi="Garamond"/>
          <w:sz w:val="24"/>
          <w:szCs w:val="24"/>
        </w:rPr>
      </w:pPr>
      <w:r w:rsidRPr="004247B2">
        <w:rPr>
          <w:rFonts w:ascii="Garamond" w:hAnsi="Garamond"/>
          <w:sz w:val="24"/>
          <w:szCs w:val="24"/>
        </w:rPr>
        <w:t>Requires knowledge of agency software programs</w:t>
      </w:r>
    </w:p>
    <w:p w14:paraId="3E043C40" w14:textId="77777777" w:rsidR="004C5A9F" w:rsidRPr="004247B2" w:rsidRDefault="004C5A9F" w:rsidP="004C5A9F">
      <w:pPr>
        <w:rPr>
          <w:rFonts w:ascii="Garamond" w:hAnsi="Garamond"/>
          <w:sz w:val="24"/>
          <w:szCs w:val="24"/>
        </w:rPr>
      </w:pPr>
    </w:p>
    <w:p w14:paraId="5B09FF22" w14:textId="621757A1" w:rsidR="004C5A9F" w:rsidRDefault="004C5A9F" w:rsidP="004C5A9F">
      <w:pPr>
        <w:rPr>
          <w:rFonts w:ascii="Garamond" w:hAnsi="Garamond"/>
          <w:sz w:val="24"/>
          <w:szCs w:val="24"/>
        </w:rPr>
      </w:pPr>
      <w:r w:rsidRPr="004247B2">
        <w:rPr>
          <w:rFonts w:ascii="Garamond" w:hAnsi="Garamond"/>
          <w:sz w:val="24"/>
          <w:szCs w:val="24"/>
        </w:rPr>
        <w:t xml:space="preserve">Requires strong organizational </w:t>
      </w:r>
      <w:r w:rsidR="006E3FE7" w:rsidRPr="004247B2">
        <w:rPr>
          <w:rFonts w:ascii="Garamond" w:hAnsi="Garamond"/>
          <w:sz w:val="24"/>
          <w:szCs w:val="24"/>
        </w:rPr>
        <w:t>skills.</w:t>
      </w:r>
    </w:p>
    <w:p w14:paraId="2131DB26" w14:textId="77777777" w:rsidR="0044187B" w:rsidRPr="004247B2" w:rsidRDefault="0044187B" w:rsidP="004C5A9F">
      <w:pPr>
        <w:rPr>
          <w:rFonts w:ascii="Garamond" w:hAnsi="Garamond"/>
          <w:sz w:val="24"/>
          <w:szCs w:val="24"/>
        </w:rPr>
      </w:pPr>
    </w:p>
    <w:p w14:paraId="450D06F1" w14:textId="77777777" w:rsidR="00600198" w:rsidRPr="003062F6" w:rsidRDefault="00600198" w:rsidP="00600198">
      <w:pPr>
        <w:ind w:left="360"/>
        <w:rPr>
          <w:color w:val="000000" w:themeColor="text1"/>
        </w:rPr>
      </w:pPr>
      <w:r w:rsidRPr="003062F6">
        <w:rPr>
          <w:color w:val="000000" w:themeColor="text1"/>
        </w:rPr>
        <w:t xml:space="preserve">Apply to Champion Personnel </w:t>
      </w:r>
    </w:p>
    <w:p w14:paraId="1FD026BE" w14:textId="77777777" w:rsidR="00600198" w:rsidRPr="003062F6" w:rsidRDefault="00600198" w:rsidP="00600198">
      <w:pPr>
        <w:ind w:left="360"/>
        <w:rPr>
          <w:color w:val="000000" w:themeColor="text1"/>
        </w:rPr>
      </w:pPr>
      <w:r w:rsidRPr="003062F6">
        <w:rPr>
          <w:color w:val="000000" w:themeColor="text1"/>
        </w:rPr>
        <w:t>2045 Centre Avenue</w:t>
      </w:r>
    </w:p>
    <w:p w14:paraId="0F6AFCAD" w14:textId="77777777" w:rsidR="00600198" w:rsidRPr="003062F6" w:rsidRDefault="00600198" w:rsidP="00600198">
      <w:pPr>
        <w:ind w:left="360"/>
        <w:rPr>
          <w:color w:val="000000" w:themeColor="text1"/>
        </w:rPr>
      </w:pPr>
      <w:r w:rsidRPr="003062F6">
        <w:rPr>
          <w:color w:val="000000" w:themeColor="text1"/>
        </w:rPr>
        <w:t>Reading, PA 19605</w:t>
      </w:r>
      <w:r w:rsidRPr="003062F6">
        <w:rPr>
          <w:rStyle w:val="FootnoteReference"/>
          <w:color w:val="000000" w:themeColor="text1"/>
        </w:rPr>
        <w:footnoteRef/>
      </w:r>
    </w:p>
    <w:p w14:paraId="166C2E6D" w14:textId="77777777" w:rsidR="00600198" w:rsidRPr="003062F6" w:rsidRDefault="00600198" w:rsidP="00600198">
      <w:pPr>
        <w:ind w:left="360"/>
        <w:rPr>
          <w:color w:val="000000" w:themeColor="text1"/>
        </w:rPr>
      </w:pPr>
      <w:r w:rsidRPr="003062F6">
        <w:rPr>
          <w:color w:val="000000" w:themeColor="text1"/>
        </w:rPr>
        <w:t>610-927-5221</w:t>
      </w:r>
    </w:p>
    <w:p w14:paraId="4F3DBA34" w14:textId="77777777" w:rsidR="00600198" w:rsidRPr="003062F6" w:rsidRDefault="00600198" w:rsidP="00600198">
      <w:pPr>
        <w:ind w:left="360"/>
        <w:rPr>
          <w:color w:val="000000" w:themeColor="text1"/>
        </w:rPr>
      </w:pPr>
      <w:r w:rsidRPr="003062F6">
        <w:rPr>
          <w:color w:val="000000" w:themeColor="text1"/>
        </w:rPr>
        <w:t>reading@championpersonnel.net</w:t>
      </w:r>
    </w:p>
    <w:p w14:paraId="19FBC341" w14:textId="5CC32270" w:rsidR="003374F2" w:rsidRDefault="003374F2" w:rsidP="00600198">
      <w:pPr>
        <w:ind w:left="360"/>
      </w:pPr>
    </w:p>
    <w:sectPr w:rsidR="0033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032A" w14:textId="77777777" w:rsidR="00E01326" w:rsidRDefault="00E01326" w:rsidP="00E01326">
      <w:pPr>
        <w:spacing w:after="0" w:line="240" w:lineRule="auto"/>
      </w:pPr>
      <w:r>
        <w:separator/>
      </w:r>
    </w:p>
  </w:endnote>
  <w:endnote w:type="continuationSeparator" w:id="0">
    <w:p w14:paraId="41CB811A" w14:textId="77777777" w:rsidR="00E01326" w:rsidRDefault="00E01326" w:rsidP="00E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A71A" w14:textId="77777777" w:rsidR="00E01326" w:rsidRDefault="00E01326" w:rsidP="00E01326">
      <w:pPr>
        <w:spacing w:after="0" w:line="240" w:lineRule="auto"/>
      </w:pPr>
      <w:r>
        <w:separator/>
      </w:r>
    </w:p>
  </w:footnote>
  <w:footnote w:type="continuationSeparator" w:id="0">
    <w:p w14:paraId="29CF6CE8" w14:textId="77777777" w:rsidR="00E01326" w:rsidRDefault="00E01326" w:rsidP="00E0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6330"/>
    <w:multiLevelType w:val="hybridMultilevel"/>
    <w:tmpl w:val="EC9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5A19"/>
    <w:multiLevelType w:val="hybridMultilevel"/>
    <w:tmpl w:val="228CCCAA"/>
    <w:lvl w:ilvl="0" w:tplc="91EA38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2629844">
    <w:abstractNumId w:val="0"/>
  </w:num>
  <w:num w:numId="2" w16cid:durableId="1638685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F2"/>
    <w:rsid w:val="00054D78"/>
    <w:rsid w:val="00071E08"/>
    <w:rsid w:val="00090D78"/>
    <w:rsid w:val="00096B2D"/>
    <w:rsid w:val="001006DE"/>
    <w:rsid w:val="00112B63"/>
    <w:rsid w:val="00176723"/>
    <w:rsid w:val="0018380A"/>
    <w:rsid w:val="0018468B"/>
    <w:rsid w:val="00186773"/>
    <w:rsid w:val="001B712E"/>
    <w:rsid w:val="001D086D"/>
    <w:rsid w:val="001E3098"/>
    <w:rsid w:val="001E53CF"/>
    <w:rsid w:val="0021158F"/>
    <w:rsid w:val="002238A9"/>
    <w:rsid w:val="00261E11"/>
    <w:rsid w:val="002A1442"/>
    <w:rsid w:val="002E2D11"/>
    <w:rsid w:val="003374F2"/>
    <w:rsid w:val="003543D2"/>
    <w:rsid w:val="00371B46"/>
    <w:rsid w:val="00373226"/>
    <w:rsid w:val="0037688D"/>
    <w:rsid w:val="00384E12"/>
    <w:rsid w:val="003C354C"/>
    <w:rsid w:val="004168FB"/>
    <w:rsid w:val="00434A3A"/>
    <w:rsid w:val="004374A9"/>
    <w:rsid w:val="0044187B"/>
    <w:rsid w:val="004B1B9A"/>
    <w:rsid w:val="004C5A9F"/>
    <w:rsid w:val="0050271D"/>
    <w:rsid w:val="00533DFF"/>
    <w:rsid w:val="00536495"/>
    <w:rsid w:val="005478A8"/>
    <w:rsid w:val="00565CBF"/>
    <w:rsid w:val="005971F2"/>
    <w:rsid w:val="005A5D73"/>
    <w:rsid w:val="005E5ABB"/>
    <w:rsid w:val="00600198"/>
    <w:rsid w:val="006174A8"/>
    <w:rsid w:val="00630CF5"/>
    <w:rsid w:val="0066757C"/>
    <w:rsid w:val="00675DB5"/>
    <w:rsid w:val="006E3FE7"/>
    <w:rsid w:val="00713B4E"/>
    <w:rsid w:val="00715B55"/>
    <w:rsid w:val="00724825"/>
    <w:rsid w:val="00730155"/>
    <w:rsid w:val="00741101"/>
    <w:rsid w:val="00780CBA"/>
    <w:rsid w:val="007B0F35"/>
    <w:rsid w:val="007E73BD"/>
    <w:rsid w:val="007F5A58"/>
    <w:rsid w:val="008132DE"/>
    <w:rsid w:val="00836DCB"/>
    <w:rsid w:val="00893A66"/>
    <w:rsid w:val="008B13E0"/>
    <w:rsid w:val="008B5582"/>
    <w:rsid w:val="008C65DE"/>
    <w:rsid w:val="008F45DF"/>
    <w:rsid w:val="00910D37"/>
    <w:rsid w:val="009122A7"/>
    <w:rsid w:val="00945D3C"/>
    <w:rsid w:val="00951A45"/>
    <w:rsid w:val="0097265B"/>
    <w:rsid w:val="009728E7"/>
    <w:rsid w:val="009E487A"/>
    <w:rsid w:val="00A74876"/>
    <w:rsid w:val="00A86B9F"/>
    <w:rsid w:val="00A961D1"/>
    <w:rsid w:val="00AB4F1D"/>
    <w:rsid w:val="00AC3C26"/>
    <w:rsid w:val="00AD3710"/>
    <w:rsid w:val="00B02E06"/>
    <w:rsid w:val="00B22A9E"/>
    <w:rsid w:val="00B30DCC"/>
    <w:rsid w:val="00B86A84"/>
    <w:rsid w:val="00BA1D62"/>
    <w:rsid w:val="00C96F40"/>
    <w:rsid w:val="00CD0B39"/>
    <w:rsid w:val="00CE2BA9"/>
    <w:rsid w:val="00CE4B94"/>
    <w:rsid w:val="00CF0418"/>
    <w:rsid w:val="00D247A5"/>
    <w:rsid w:val="00D461CD"/>
    <w:rsid w:val="00D77074"/>
    <w:rsid w:val="00D7773E"/>
    <w:rsid w:val="00D911A1"/>
    <w:rsid w:val="00DE7D7D"/>
    <w:rsid w:val="00E01326"/>
    <w:rsid w:val="00E25402"/>
    <w:rsid w:val="00E83B70"/>
    <w:rsid w:val="00EE5D43"/>
    <w:rsid w:val="00F377F0"/>
    <w:rsid w:val="00F55CCC"/>
    <w:rsid w:val="00F838A2"/>
    <w:rsid w:val="00FA774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ADA0"/>
  <w15:chartTrackingRefBased/>
  <w15:docId w15:val="{13A80563-163F-419A-A36A-F28275D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13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5C05-BEB3-4A69-A66A-ECF2631D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Reyes</dc:creator>
  <cp:keywords/>
  <dc:description/>
  <cp:lastModifiedBy>Kandy Reyes</cp:lastModifiedBy>
  <cp:revision>2</cp:revision>
  <dcterms:created xsi:type="dcterms:W3CDTF">2024-01-22T15:51:00Z</dcterms:created>
  <dcterms:modified xsi:type="dcterms:W3CDTF">2024-01-22T15:51:00Z</dcterms:modified>
</cp:coreProperties>
</file>